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配套资助孵化载体市级认定项目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配套资助孵化载体市级认定项目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数字一律保留至小数点后两位</w:t>
      </w:r>
      <w:r>
        <w:rPr>
          <w:rFonts w:hint="eastAsia"/>
          <w:sz w:val="24"/>
        </w:rPr>
        <w:t>；单位名称应与营业执照完全一致；有选择的项目请选择相应项数字填写或在选择框内打勾。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625"/>
        <w:gridCol w:w="2352"/>
        <w:gridCol w:w="1998"/>
        <w:gridCol w:w="1829"/>
      </w:tblGrid>
      <w:tr>
        <w:tblPrEx>
          <w:tblLayout w:type="fixed"/>
          <w:tblCellMar>
            <w:top w:w="0" w:type="dxa"/>
            <w:left w:w="0" w:type="dxa"/>
            <w:bottom w:w="0" w:type="dxa"/>
            <w:right w:w="0" w:type="dxa"/>
          </w:tblCellMar>
        </w:tblPrEx>
        <w:trPr>
          <w:cantSplit/>
          <w:trHeight w:val="396"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35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配套资助孵化载体市级</w:t>
            </w:r>
          </w:p>
          <w:p>
            <w:pPr>
              <w:jc w:val="center"/>
              <w:rPr>
                <w:rFonts w:hint="eastAsia" w:ascii="宋体" w:eastAsia="宋体"/>
                <w:szCs w:val="21"/>
                <w:lang w:eastAsia="zh-CN"/>
              </w:rPr>
            </w:pPr>
            <w:r>
              <w:rPr>
                <w:rFonts w:hint="eastAsia" w:ascii="宋体" w:hAnsi="宋体"/>
                <w:szCs w:val="21"/>
              </w:rPr>
              <w:t>认定项目</w:t>
            </w:r>
          </w:p>
        </w:tc>
        <w:tc>
          <w:tcPr>
            <w:tcW w:w="199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82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□市级孵化器配套资助</w:t>
            </w:r>
            <w:r>
              <w:rPr>
                <w:rFonts w:ascii="宋体" w:hAnsi="宋体"/>
                <w:szCs w:val="21"/>
              </w:rPr>
              <w:t xml:space="preserve">  </w:t>
            </w:r>
            <w:r>
              <w:rPr>
                <w:rFonts w:hint="eastAsia" w:ascii="宋体" w:hAnsi="宋体"/>
                <w:szCs w:val="21"/>
              </w:rPr>
              <w:t>□</w:t>
            </w:r>
            <w:r>
              <w:rPr>
                <w:rFonts w:hint="eastAsia" w:ascii="宋体" w:hAnsi="宋体"/>
                <w:szCs w:val="21"/>
                <w:lang w:eastAsia="zh-CN"/>
              </w:rPr>
              <w:t>市级</w:t>
            </w:r>
            <w:r>
              <w:rPr>
                <w:rFonts w:hint="eastAsia" w:ascii="宋体" w:hAnsi="宋体"/>
                <w:szCs w:val="21"/>
              </w:rPr>
              <w:t>众创空间配套资助</w:t>
            </w: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认定部门</w:t>
            </w:r>
          </w:p>
        </w:tc>
        <w:tc>
          <w:tcPr>
            <w:tcW w:w="235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1998"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lang w:eastAsia="zh-CN"/>
              </w:rPr>
              <w:t>获认定时间</w:t>
            </w:r>
          </w:p>
        </w:tc>
        <w:tc>
          <w:tcPr>
            <w:tcW w:w="182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已获市科技主管部门</w:t>
            </w:r>
          </w:p>
          <w:p>
            <w:pPr>
              <w:jc w:val="center"/>
              <w:rPr>
                <w:rFonts w:ascii="宋体"/>
                <w:szCs w:val="21"/>
              </w:rPr>
            </w:pPr>
            <w:r>
              <w:rPr>
                <w:rFonts w:hint="eastAsia" w:ascii="宋体" w:hAnsi="宋体"/>
                <w:szCs w:val="21"/>
              </w:rPr>
              <w:t>认定资助</w:t>
            </w:r>
            <w:r>
              <w:rPr>
                <w:rFonts w:hint="eastAsia" w:ascii="宋体" w:hAnsi="宋体"/>
                <w:szCs w:val="21"/>
                <w:lang w:eastAsia="zh-CN"/>
              </w:rPr>
              <w:t>额</w:t>
            </w:r>
            <w:r>
              <w:rPr>
                <w:rFonts w:hint="eastAsia" w:ascii="宋体" w:hAnsi="宋体"/>
                <w:szCs w:val="21"/>
              </w:rPr>
              <w:t>（万元）</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62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是否</w:t>
            </w:r>
            <w:r>
              <w:rPr>
                <w:rFonts w:hint="eastAsia" w:ascii="宋体" w:hAnsi="宋体"/>
                <w:szCs w:val="21"/>
              </w:rPr>
              <w:t>已获得盐田区关于市级孵化载体建设投资资助</w:t>
            </w:r>
          </w:p>
        </w:tc>
        <w:tc>
          <w:tcPr>
            <w:tcW w:w="6179"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both"/>
              <w:rPr>
                <w:rFonts w:hint="eastAsia" w:ascii="宋体" w:hAnsi="宋体"/>
                <w:szCs w:val="21"/>
                <w:lang w:eastAsia="zh-CN"/>
              </w:rPr>
            </w:pPr>
            <w:r>
              <w:rPr>
                <w:rFonts w:hint="eastAsia" w:ascii="宋体" w:hAnsi="宋体"/>
                <w:szCs w:val="21"/>
              </w:rPr>
              <w:t>□</w:t>
            </w:r>
            <w:r>
              <w:rPr>
                <w:rFonts w:hint="eastAsia" w:ascii="宋体" w:hAnsi="宋体"/>
                <w:szCs w:val="21"/>
                <w:lang w:eastAsia="zh-CN"/>
              </w:rPr>
              <w:t>是</w:t>
            </w:r>
          </w:p>
          <w:p>
            <w:pPr>
              <w:jc w:val="both"/>
              <w:rPr>
                <w:rFonts w:hint="eastAsia" w:ascii="宋体" w:hAnsi="宋体" w:eastAsia="宋体"/>
                <w:szCs w:val="21"/>
                <w:lang w:eastAsia="zh-CN"/>
              </w:rPr>
            </w:pPr>
            <w:r>
              <w:rPr>
                <w:rFonts w:hint="eastAsia" w:ascii="宋体" w:hAnsi="宋体"/>
                <w:szCs w:val="21"/>
              </w:rPr>
              <w:t>□</w:t>
            </w:r>
            <w:r>
              <w:rPr>
                <w:rFonts w:hint="eastAsia" w:ascii="宋体" w:hAnsi="宋体"/>
                <w:szCs w:val="21"/>
                <w:lang w:eastAsia="zh-CN"/>
              </w:rPr>
              <w:t>否</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孵化载体</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w:t>
            </w:r>
            <w:r>
              <w:rPr>
                <w:rFonts w:hint="eastAsia" w:ascii="宋体" w:hAnsi="宋体" w:cs="宋体"/>
                <w:szCs w:val="32"/>
                <w:lang w:eastAsia="zh-CN"/>
              </w:rPr>
              <w:t>运营的孵化器或众创空间</w:t>
            </w:r>
            <w:r>
              <w:rPr>
                <w:rFonts w:hint="eastAsia" w:ascii="宋体" w:hAnsi="宋体" w:eastAsia="宋体" w:cs="宋体"/>
                <w:szCs w:val="32"/>
              </w:rPr>
              <w:t>上年度获得市科技主管部门认定的证明文件。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w:t>
            </w:r>
            <w:r>
              <w:rPr>
                <w:rFonts w:hint="eastAsia" w:ascii="宋体" w:hAnsi="宋体" w:cs="宋体"/>
                <w:szCs w:val="32"/>
                <w:lang w:eastAsia="zh-CN"/>
              </w:rPr>
              <w:t>运营的孵化器或众创空间</w:t>
            </w:r>
            <w:r>
              <w:rPr>
                <w:rFonts w:hint="eastAsia" w:ascii="宋体" w:hAnsi="宋体" w:eastAsia="宋体" w:cs="宋体"/>
                <w:szCs w:val="32"/>
              </w:rPr>
              <w:t>上年度获得市科技主管部门认定资助的财务入账证明。</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Calibri" w:hAnsi="Calibri"/>
          <w:szCs w:val="22"/>
        </w:rPr>
      </w:pP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66E5B"/>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621B"/>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3E8"/>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E3C89"/>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63D91"/>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5FE8"/>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26C3A"/>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14F0"/>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4EB564A"/>
    <w:rsid w:val="08480BF0"/>
    <w:rsid w:val="08DD3ACC"/>
    <w:rsid w:val="0CC82925"/>
    <w:rsid w:val="0E3E5BB1"/>
    <w:rsid w:val="1A7936F7"/>
    <w:rsid w:val="3B390623"/>
    <w:rsid w:val="445411DE"/>
    <w:rsid w:val="514112C7"/>
    <w:rsid w:val="619A7E9D"/>
    <w:rsid w:val="6F9B6B1D"/>
    <w:rsid w:val="73647D3B"/>
    <w:rsid w:val="75F97529"/>
    <w:rsid w:val="77856941"/>
    <w:rsid w:val="7E3449F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384</Words>
  <Characters>2193</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2020-08-13T02:39:48Z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